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F03A9" w:rsidRDefault="00FF03A9" w:rsidP="00FF03A9">
      <w:pPr>
        <w:jc w:val="center"/>
        <w:rPr>
          <w:b/>
        </w:rPr>
      </w:pPr>
    </w:p>
    <w:p w:rsidR="00FF03A9" w:rsidRDefault="00FF03A9" w:rsidP="00FF03A9">
      <w:pPr>
        <w:jc w:val="center"/>
        <w:rPr>
          <w:b/>
        </w:rPr>
      </w:pPr>
    </w:p>
    <w:p w:rsidR="00FF03A9" w:rsidRPr="00AD7614" w:rsidRDefault="00FF03A9" w:rsidP="00FF03A9">
      <w:pPr>
        <w:autoSpaceDE w:val="0"/>
        <w:autoSpaceDN w:val="0"/>
        <w:adjustRightInd w:val="0"/>
        <w:jc w:val="center"/>
        <w:rPr>
          <w:bCs/>
          <w:color w:val="000000"/>
          <w:sz w:val="28"/>
          <w:szCs w:val="28"/>
        </w:rPr>
      </w:pPr>
      <w:r w:rsidRPr="00AD7614">
        <w:rPr>
          <w:bCs/>
          <w:color w:val="000000"/>
          <w:sz w:val="28"/>
          <w:szCs w:val="28"/>
        </w:rPr>
        <w:t xml:space="preserve">Общество с ограниченной ответственностью «Эвольвента» </w:t>
      </w:r>
    </w:p>
    <w:p w:rsidR="00FF03A9" w:rsidRPr="00AD7614" w:rsidRDefault="00FF03A9" w:rsidP="00FF03A9">
      <w:pPr>
        <w:autoSpaceDE w:val="0"/>
        <w:autoSpaceDN w:val="0"/>
        <w:adjustRightInd w:val="0"/>
        <w:jc w:val="center"/>
        <w:rPr>
          <w:bCs/>
          <w:color w:val="000000"/>
          <w:sz w:val="28"/>
          <w:szCs w:val="28"/>
        </w:rPr>
      </w:pPr>
      <w:r w:rsidRPr="00AD7614">
        <w:rPr>
          <w:bCs/>
          <w:color w:val="000000"/>
          <w:sz w:val="28"/>
          <w:szCs w:val="28"/>
        </w:rPr>
        <w:t>(ООО «Эвольвента»)</w:t>
      </w:r>
    </w:p>
    <w:p w:rsidR="00FF03A9" w:rsidRDefault="00FF03A9" w:rsidP="00FF03A9">
      <w:pPr>
        <w:autoSpaceDE w:val="0"/>
        <w:autoSpaceDN w:val="0"/>
        <w:adjustRightInd w:val="0"/>
        <w:jc w:val="center"/>
        <w:rPr>
          <w:b/>
          <w:bCs/>
          <w:color w:val="000000"/>
          <w:sz w:val="40"/>
          <w:szCs w:val="40"/>
        </w:rPr>
      </w:pPr>
    </w:p>
    <w:p w:rsidR="00FF03A9" w:rsidRDefault="00FF03A9" w:rsidP="00FF03A9">
      <w:pPr>
        <w:autoSpaceDE w:val="0"/>
        <w:autoSpaceDN w:val="0"/>
        <w:adjustRightInd w:val="0"/>
        <w:jc w:val="center"/>
        <w:rPr>
          <w:b/>
          <w:bCs/>
          <w:color w:val="000000"/>
          <w:sz w:val="40"/>
          <w:szCs w:val="40"/>
        </w:rPr>
      </w:pPr>
    </w:p>
    <w:p w:rsidR="00FF03A9" w:rsidRDefault="00FF03A9" w:rsidP="00FF03A9">
      <w:pPr>
        <w:autoSpaceDE w:val="0"/>
        <w:autoSpaceDN w:val="0"/>
        <w:adjustRightInd w:val="0"/>
        <w:jc w:val="center"/>
        <w:rPr>
          <w:b/>
          <w:bCs/>
          <w:color w:val="000000"/>
          <w:sz w:val="40"/>
          <w:szCs w:val="40"/>
        </w:rPr>
      </w:pPr>
    </w:p>
    <w:p w:rsidR="00FF03A9" w:rsidRDefault="00FF03A9" w:rsidP="00FF03A9">
      <w:pPr>
        <w:autoSpaceDE w:val="0"/>
        <w:autoSpaceDN w:val="0"/>
        <w:adjustRightInd w:val="0"/>
        <w:jc w:val="center"/>
        <w:rPr>
          <w:b/>
          <w:bCs/>
          <w:color w:val="000000"/>
          <w:sz w:val="40"/>
          <w:szCs w:val="40"/>
        </w:rPr>
      </w:pPr>
    </w:p>
    <w:p w:rsidR="00FF03A9" w:rsidRDefault="00FF03A9" w:rsidP="00FF03A9">
      <w:pPr>
        <w:autoSpaceDE w:val="0"/>
        <w:autoSpaceDN w:val="0"/>
        <w:adjustRightInd w:val="0"/>
        <w:jc w:val="center"/>
        <w:rPr>
          <w:b/>
          <w:bCs/>
          <w:color w:val="000000"/>
          <w:sz w:val="40"/>
          <w:szCs w:val="40"/>
        </w:rPr>
      </w:pPr>
    </w:p>
    <w:p w:rsidR="00FF03A9" w:rsidRDefault="00FF03A9" w:rsidP="00FF03A9">
      <w:pPr>
        <w:autoSpaceDE w:val="0"/>
        <w:autoSpaceDN w:val="0"/>
        <w:adjustRightInd w:val="0"/>
        <w:jc w:val="center"/>
        <w:rPr>
          <w:b/>
          <w:bCs/>
          <w:color w:val="000000"/>
          <w:sz w:val="40"/>
          <w:szCs w:val="40"/>
        </w:rPr>
      </w:pPr>
    </w:p>
    <w:p w:rsidR="00FF03A9" w:rsidRDefault="00FF03A9" w:rsidP="00FF03A9">
      <w:pPr>
        <w:autoSpaceDE w:val="0"/>
        <w:autoSpaceDN w:val="0"/>
        <w:adjustRightInd w:val="0"/>
        <w:jc w:val="center"/>
        <w:rPr>
          <w:b/>
          <w:bCs/>
          <w:color w:val="000000"/>
          <w:sz w:val="40"/>
          <w:szCs w:val="40"/>
        </w:rPr>
      </w:pPr>
    </w:p>
    <w:p w:rsidR="00FF03A9" w:rsidRPr="006F1C02" w:rsidRDefault="00FF03A9" w:rsidP="00FF03A9">
      <w:pPr>
        <w:autoSpaceDE w:val="0"/>
        <w:autoSpaceDN w:val="0"/>
        <w:adjustRightInd w:val="0"/>
        <w:jc w:val="center"/>
        <w:rPr>
          <w:b/>
          <w:bCs/>
          <w:color w:val="000000"/>
          <w:sz w:val="32"/>
          <w:szCs w:val="32"/>
        </w:rPr>
      </w:pPr>
      <w:r w:rsidRPr="006F1C02">
        <w:rPr>
          <w:b/>
          <w:bCs/>
          <w:color w:val="000000"/>
          <w:sz w:val="32"/>
          <w:szCs w:val="32"/>
        </w:rPr>
        <w:t>КАСЛИНСКИЙ МУНИЦИПАЛЬНЫЙ РАЙОН</w:t>
      </w:r>
    </w:p>
    <w:p w:rsidR="00FF03A9" w:rsidRPr="006F1C02" w:rsidRDefault="00FF03A9" w:rsidP="00FF03A9">
      <w:pPr>
        <w:autoSpaceDE w:val="0"/>
        <w:autoSpaceDN w:val="0"/>
        <w:adjustRightInd w:val="0"/>
        <w:jc w:val="center"/>
        <w:rPr>
          <w:b/>
          <w:bCs/>
          <w:color w:val="000000"/>
          <w:sz w:val="32"/>
          <w:szCs w:val="32"/>
        </w:rPr>
      </w:pPr>
      <w:r w:rsidRPr="006F1C02">
        <w:rPr>
          <w:b/>
          <w:bCs/>
          <w:color w:val="000000"/>
          <w:sz w:val="32"/>
          <w:szCs w:val="32"/>
        </w:rPr>
        <w:t>ЧЕЛЯБИНСКОЙ ОБЛАСТИ</w:t>
      </w:r>
    </w:p>
    <w:p w:rsidR="00FF03A9" w:rsidRPr="006F1C02" w:rsidRDefault="00FF03A9" w:rsidP="00FF03A9">
      <w:pPr>
        <w:autoSpaceDE w:val="0"/>
        <w:autoSpaceDN w:val="0"/>
        <w:adjustRightInd w:val="0"/>
        <w:jc w:val="center"/>
        <w:rPr>
          <w:b/>
          <w:bCs/>
          <w:color w:val="000000"/>
          <w:sz w:val="32"/>
          <w:szCs w:val="32"/>
        </w:rPr>
      </w:pPr>
    </w:p>
    <w:p w:rsidR="00FF03A9" w:rsidRPr="006F1C02" w:rsidRDefault="00FF03A9" w:rsidP="00FF03A9">
      <w:pPr>
        <w:autoSpaceDE w:val="0"/>
        <w:autoSpaceDN w:val="0"/>
        <w:adjustRightInd w:val="0"/>
        <w:jc w:val="center"/>
        <w:rPr>
          <w:b/>
          <w:bCs/>
          <w:color w:val="000000"/>
          <w:sz w:val="32"/>
          <w:szCs w:val="32"/>
        </w:rPr>
      </w:pPr>
      <w:r w:rsidRPr="006F1C02">
        <w:rPr>
          <w:b/>
          <w:bCs/>
          <w:color w:val="000000"/>
          <w:sz w:val="32"/>
          <w:szCs w:val="32"/>
        </w:rPr>
        <w:tab/>
      </w:r>
    </w:p>
    <w:p w:rsidR="00FF03A9" w:rsidRPr="006F1C02" w:rsidRDefault="00FF03A9" w:rsidP="00FF03A9">
      <w:pPr>
        <w:autoSpaceDE w:val="0"/>
        <w:autoSpaceDN w:val="0"/>
        <w:adjustRightInd w:val="0"/>
        <w:jc w:val="center"/>
        <w:rPr>
          <w:b/>
          <w:bCs/>
          <w:color w:val="000000"/>
          <w:sz w:val="32"/>
          <w:szCs w:val="32"/>
        </w:rPr>
      </w:pPr>
      <w:r w:rsidRPr="006F1C02">
        <w:rPr>
          <w:b/>
          <w:bCs/>
          <w:color w:val="000000"/>
          <w:sz w:val="32"/>
          <w:szCs w:val="32"/>
        </w:rPr>
        <w:t xml:space="preserve">ВНЕСЕНИЕ ИЗМЕНЕНИЯ </w:t>
      </w:r>
      <w:proofErr w:type="gramStart"/>
      <w:r w:rsidRPr="006F1C02">
        <w:rPr>
          <w:b/>
          <w:bCs/>
          <w:color w:val="000000"/>
          <w:sz w:val="32"/>
          <w:szCs w:val="32"/>
        </w:rPr>
        <w:t>В</w:t>
      </w:r>
      <w:proofErr w:type="gramEnd"/>
    </w:p>
    <w:p w:rsidR="00FF03A9" w:rsidRPr="006F1C02" w:rsidRDefault="00FF03A9" w:rsidP="00FF03A9">
      <w:pPr>
        <w:jc w:val="center"/>
        <w:rPr>
          <w:b/>
          <w:bCs/>
          <w:color w:val="000000"/>
          <w:sz w:val="32"/>
          <w:szCs w:val="32"/>
        </w:rPr>
      </w:pPr>
      <w:r w:rsidRPr="006F1C02">
        <w:rPr>
          <w:b/>
          <w:bCs/>
          <w:color w:val="000000"/>
          <w:sz w:val="32"/>
          <w:szCs w:val="32"/>
        </w:rPr>
        <w:t>СХЕМУ ТЕРРИТОРИАЛЬНОГО ПЛАНИРОВАНИЯ</w:t>
      </w:r>
    </w:p>
    <w:p w:rsidR="00FF03A9" w:rsidRPr="006F1C02" w:rsidRDefault="00FF03A9" w:rsidP="00FF03A9">
      <w:pPr>
        <w:jc w:val="center"/>
        <w:rPr>
          <w:b/>
          <w:bCs/>
          <w:color w:val="000000"/>
          <w:sz w:val="32"/>
          <w:szCs w:val="32"/>
        </w:rPr>
      </w:pPr>
      <w:r w:rsidRPr="006F1C02">
        <w:rPr>
          <w:b/>
          <w:bCs/>
          <w:color w:val="000000"/>
          <w:sz w:val="32"/>
          <w:szCs w:val="32"/>
        </w:rPr>
        <w:t>Каслинского муниципального района Челябинской области</w:t>
      </w:r>
    </w:p>
    <w:p w:rsidR="00FF03A9" w:rsidRPr="006F1C02" w:rsidRDefault="00FF03A9" w:rsidP="00FF03A9">
      <w:pPr>
        <w:jc w:val="center"/>
        <w:rPr>
          <w:b/>
          <w:bCs/>
          <w:color w:val="000000"/>
          <w:sz w:val="32"/>
          <w:szCs w:val="32"/>
        </w:rPr>
      </w:pPr>
      <w:r w:rsidRPr="006F1C02">
        <w:rPr>
          <w:b/>
          <w:bCs/>
          <w:color w:val="000000"/>
          <w:sz w:val="32"/>
          <w:szCs w:val="32"/>
        </w:rPr>
        <w:t>(земельный участок с кадастровым номером 74:09:0505001:21)</w:t>
      </w:r>
    </w:p>
    <w:p w:rsidR="00FF03A9" w:rsidRPr="006F1C02" w:rsidRDefault="00FF03A9" w:rsidP="00FF03A9">
      <w:pPr>
        <w:jc w:val="center"/>
        <w:rPr>
          <w:b/>
          <w:bCs/>
          <w:color w:val="000000"/>
          <w:sz w:val="32"/>
          <w:szCs w:val="32"/>
        </w:rPr>
      </w:pPr>
    </w:p>
    <w:p w:rsidR="00FF03A9" w:rsidRPr="006F1C02" w:rsidRDefault="00FF03A9" w:rsidP="00FF03A9">
      <w:pPr>
        <w:jc w:val="center"/>
        <w:rPr>
          <w:b/>
          <w:bCs/>
          <w:color w:val="000000"/>
          <w:sz w:val="32"/>
          <w:szCs w:val="32"/>
        </w:rPr>
      </w:pPr>
      <w:r w:rsidRPr="006F1C02">
        <w:rPr>
          <w:b/>
          <w:bCs/>
          <w:color w:val="000000"/>
          <w:sz w:val="32"/>
          <w:szCs w:val="32"/>
        </w:rPr>
        <w:t>ПОЯСНИТЕЛЬНАЯ ЗАПИСКА</w:t>
      </w:r>
    </w:p>
    <w:p w:rsidR="00FF03A9" w:rsidRPr="006F1C02" w:rsidRDefault="00FF03A9" w:rsidP="00FF03A9">
      <w:pPr>
        <w:jc w:val="center"/>
        <w:rPr>
          <w:b/>
          <w:bCs/>
          <w:color w:val="000000"/>
          <w:sz w:val="32"/>
          <w:szCs w:val="32"/>
        </w:rPr>
      </w:pPr>
    </w:p>
    <w:p w:rsidR="00FF03A9" w:rsidRDefault="00FF03A9" w:rsidP="00FF03A9">
      <w:pPr>
        <w:jc w:val="center"/>
        <w:rPr>
          <w:b/>
          <w:bCs/>
          <w:color w:val="000000"/>
          <w:sz w:val="40"/>
          <w:szCs w:val="40"/>
        </w:rPr>
      </w:pPr>
    </w:p>
    <w:p w:rsidR="00FF03A9" w:rsidRPr="00AD7614" w:rsidRDefault="00FF03A9" w:rsidP="00FF03A9">
      <w:pPr>
        <w:autoSpaceDE w:val="0"/>
        <w:autoSpaceDN w:val="0"/>
        <w:adjustRightInd w:val="0"/>
        <w:rPr>
          <w:bCs/>
          <w:color w:val="000000"/>
          <w:sz w:val="28"/>
          <w:szCs w:val="28"/>
        </w:rPr>
      </w:pPr>
      <w:r w:rsidRPr="00AD7614">
        <w:rPr>
          <w:bCs/>
          <w:color w:val="000000"/>
          <w:sz w:val="28"/>
          <w:szCs w:val="28"/>
        </w:rPr>
        <w:t>Заказчик: Общество с ограниченной ответственностью «</w:t>
      </w:r>
      <w:proofErr w:type="spellStart"/>
      <w:r w:rsidRPr="00AD7614">
        <w:rPr>
          <w:bCs/>
          <w:color w:val="000000"/>
          <w:sz w:val="28"/>
          <w:szCs w:val="28"/>
        </w:rPr>
        <w:t>Синара</w:t>
      </w:r>
      <w:proofErr w:type="spellEnd"/>
      <w:r w:rsidRPr="00AD7614">
        <w:rPr>
          <w:bCs/>
          <w:color w:val="000000"/>
          <w:sz w:val="28"/>
          <w:szCs w:val="28"/>
        </w:rPr>
        <w:t xml:space="preserve">» </w:t>
      </w:r>
    </w:p>
    <w:p w:rsidR="00FF03A9" w:rsidRDefault="00FF03A9" w:rsidP="00FF03A9">
      <w:pPr>
        <w:autoSpaceDE w:val="0"/>
        <w:autoSpaceDN w:val="0"/>
        <w:adjustRightInd w:val="0"/>
        <w:jc w:val="center"/>
        <w:rPr>
          <w:bCs/>
          <w:color w:val="000000"/>
          <w:sz w:val="28"/>
          <w:szCs w:val="28"/>
        </w:rPr>
      </w:pPr>
      <w:r w:rsidRPr="00AD7614">
        <w:rPr>
          <w:bCs/>
          <w:color w:val="000000"/>
          <w:sz w:val="28"/>
          <w:szCs w:val="28"/>
        </w:rPr>
        <w:t>(ООО «</w:t>
      </w:r>
      <w:proofErr w:type="spellStart"/>
      <w:r>
        <w:rPr>
          <w:bCs/>
          <w:color w:val="000000"/>
          <w:sz w:val="28"/>
          <w:szCs w:val="28"/>
        </w:rPr>
        <w:t>Синара</w:t>
      </w:r>
      <w:proofErr w:type="spellEnd"/>
      <w:r w:rsidRPr="00AD7614">
        <w:rPr>
          <w:bCs/>
          <w:color w:val="000000"/>
          <w:sz w:val="28"/>
          <w:szCs w:val="28"/>
        </w:rPr>
        <w:t>»)</w:t>
      </w:r>
    </w:p>
    <w:p w:rsidR="00FF03A9" w:rsidRPr="00AD7614" w:rsidRDefault="00FF03A9" w:rsidP="00FF03A9">
      <w:pPr>
        <w:autoSpaceDE w:val="0"/>
        <w:autoSpaceDN w:val="0"/>
        <w:adjustRightInd w:val="0"/>
        <w:jc w:val="center"/>
        <w:rPr>
          <w:bCs/>
          <w:color w:val="000000"/>
          <w:sz w:val="28"/>
          <w:szCs w:val="28"/>
        </w:rPr>
      </w:pPr>
    </w:p>
    <w:p w:rsidR="00FF03A9" w:rsidRPr="00627146" w:rsidRDefault="00FF03A9" w:rsidP="00FF03A9">
      <w:pPr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 xml:space="preserve">Исполнитель: </w:t>
      </w:r>
      <w:r w:rsidRPr="00627146">
        <w:rPr>
          <w:bCs/>
          <w:color w:val="000000"/>
          <w:sz w:val="28"/>
          <w:szCs w:val="28"/>
        </w:rPr>
        <w:t xml:space="preserve">Директор ООО «Эвольвента»                </w:t>
      </w:r>
      <w:r>
        <w:rPr>
          <w:bCs/>
          <w:color w:val="000000"/>
          <w:sz w:val="28"/>
          <w:szCs w:val="28"/>
        </w:rPr>
        <w:t xml:space="preserve">            </w:t>
      </w:r>
      <w:r w:rsidRPr="00627146">
        <w:rPr>
          <w:bCs/>
          <w:color w:val="000000"/>
          <w:sz w:val="28"/>
          <w:szCs w:val="28"/>
        </w:rPr>
        <w:t xml:space="preserve"> </w:t>
      </w:r>
      <w:r>
        <w:rPr>
          <w:bCs/>
          <w:color w:val="000000"/>
          <w:sz w:val="28"/>
          <w:szCs w:val="28"/>
        </w:rPr>
        <w:t xml:space="preserve"> </w:t>
      </w:r>
      <w:r w:rsidRPr="00627146">
        <w:rPr>
          <w:bCs/>
          <w:color w:val="000000"/>
          <w:sz w:val="28"/>
          <w:szCs w:val="28"/>
        </w:rPr>
        <w:t>А.С.</w:t>
      </w:r>
      <w:r>
        <w:rPr>
          <w:bCs/>
          <w:color w:val="000000"/>
          <w:sz w:val="28"/>
          <w:szCs w:val="28"/>
        </w:rPr>
        <w:t xml:space="preserve"> </w:t>
      </w:r>
      <w:proofErr w:type="spellStart"/>
      <w:r w:rsidRPr="00627146">
        <w:rPr>
          <w:bCs/>
          <w:color w:val="000000"/>
          <w:sz w:val="28"/>
          <w:szCs w:val="28"/>
        </w:rPr>
        <w:t>Вострецов</w:t>
      </w:r>
      <w:proofErr w:type="spellEnd"/>
      <w:r w:rsidRPr="00627146">
        <w:rPr>
          <w:bCs/>
          <w:color w:val="000000"/>
          <w:sz w:val="28"/>
          <w:szCs w:val="28"/>
        </w:rPr>
        <w:t xml:space="preserve"> </w:t>
      </w:r>
    </w:p>
    <w:p w:rsidR="00FF03A9" w:rsidRDefault="00FF03A9" w:rsidP="00FF03A9">
      <w:pPr>
        <w:ind w:left="2772" w:firstLine="1276"/>
        <w:rPr>
          <w:bCs/>
          <w:color w:val="000000"/>
          <w:sz w:val="28"/>
          <w:szCs w:val="28"/>
        </w:rPr>
      </w:pPr>
    </w:p>
    <w:p w:rsidR="00FF03A9" w:rsidRDefault="00FF03A9" w:rsidP="00FF03A9">
      <w:pPr>
        <w:ind w:firstLine="1276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 xml:space="preserve">      Кадастровый инженер</w:t>
      </w:r>
      <w:r w:rsidRPr="00627146">
        <w:rPr>
          <w:bCs/>
          <w:color w:val="000000"/>
          <w:sz w:val="28"/>
          <w:szCs w:val="28"/>
        </w:rPr>
        <w:t xml:space="preserve"> ООО «Эвольвента»          </w:t>
      </w:r>
      <w:r>
        <w:rPr>
          <w:bCs/>
          <w:color w:val="000000"/>
          <w:sz w:val="28"/>
          <w:szCs w:val="28"/>
        </w:rPr>
        <w:t xml:space="preserve"> А.А  </w:t>
      </w:r>
      <w:proofErr w:type="spellStart"/>
      <w:r>
        <w:rPr>
          <w:bCs/>
          <w:color w:val="000000"/>
          <w:sz w:val="28"/>
          <w:szCs w:val="28"/>
        </w:rPr>
        <w:t>Нюняева</w:t>
      </w:r>
      <w:proofErr w:type="spellEnd"/>
      <w:r>
        <w:rPr>
          <w:bCs/>
          <w:color w:val="000000"/>
          <w:sz w:val="28"/>
          <w:szCs w:val="28"/>
        </w:rPr>
        <w:t xml:space="preserve"> </w:t>
      </w:r>
    </w:p>
    <w:p w:rsidR="00FF03A9" w:rsidRDefault="00FF03A9" w:rsidP="00FF03A9">
      <w:pPr>
        <w:ind w:firstLine="1276"/>
        <w:rPr>
          <w:bCs/>
          <w:color w:val="000000"/>
          <w:sz w:val="28"/>
          <w:szCs w:val="28"/>
        </w:rPr>
      </w:pPr>
    </w:p>
    <w:p w:rsidR="00FF03A9" w:rsidRPr="00627146" w:rsidRDefault="00FF03A9" w:rsidP="00FF03A9">
      <w:pPr>
        <w:tabs>
          <w:tab w:val="left" w:pos="8238"/>
        </w:tabs>
        <w:autoSpaceDE w:val="0"/>
        <w:autoSpaceDN w:val="0"/>
        <w:adjustRightInd w:val="0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 xml:space="preserve">Заказчик: Генеральный директор </w:t>
      </w:r>
      <w:r w:rsidRPr="00AD7614">
        <w:rPr>
          <w:bCs/>
          <w:color w:val="000000"/>
          <w:sz w:val="28"/>
          <w:szCs w:val="28"/>
        </w:rPr>
        <w:t>ООО «</w:t>
      </w:r>
      <w:proofErr w:type="spellStart"/>
      <w:r>
        <w:rPr>
          <w:bCs/>
          <w:color w:val="000000"/>
          <w:sz w:val="28"/>
          <w:szCs w:val="28"/>
        </w:rPr>
        <w:t>Синара</w:t>
      </w:r>
      <w:proofErr w:type="spellEnd"/>
      <w:r w:rsidRPr="00AD7614">
        <w:rPr>
          <w:bCs/>
          <w:color w:val="000000"/>
          <w:sz w:val="28"/>
          <w:szCs w:val="28"/>
        </w:rPr>
        <w:t>»</w:t>
      </w:r>
      <w:r>
        <w:rPr>
          <w:bCs/>
          <w:color w:val="000000"/>
          <w:sz w:val="28"/>
          <w:szCs w:val="28"/>
        </w:rPr>
        <w:t xml:space="preserve">                          С.Ю. Карпов </w:t>
      </w:r>
    </w:p>
    <w:p w:rsidR="00FF03A9" w:rsidRDefault="00FF03A9" w:rsidP="00FF03A9">
      <w:pPr>
        <w:ind w:left="2772" w:firstLine="1276"/>
        <w:rPr>
          <w:bCs/>
          <w:color w:val="000000"/>
          <w:sz w:val="28"/>
          <w:szCs w:val="28"/>
        </w:rPr>
      </w:pPr>
    </w:p>
    <w:p w:rsidR="00FF03A9" w:rsidRDefault="00FF03A9" w:rsidP="00FF03A9">
      <w:pPr>
        <w:ind w:left="2772"/>
        <w:rPr>
          <w:bCs/>
          <w:color w:val="000000"/>
          <w:sz w:val="28"/>
          <w:szCs w:val="28"/>
        </w:rPr>
      </w:pPr>
    </w:p>
    <w:p w:rsidR="00FF03A9" w:rsidRPr="00A94D8E" w:rsidRDefault="00FF03A9" w:rsidP="00FF03A9">
      <w:pPr>
        <w:ind w:left="-108"/>
        <w:jc w:val="center"/>
        <w:rPr>
          <w:bCs/>
          <w:color w:val="000000"/>
          <w:sz w:val="28"/>
          <w:szCs w:val="28"/>
        </w:rPr>
      </w:pPr>
      <w:r w:rsidRPr="00A94D8E">
        <w:rPr>
          <w:bCs/>
          <w:color w:val="000000"/>
          <w:sz w:val="28"/>
          <w:szCs w:val="28"/>
        </w:rPr>
        <w:t xml:space="preserve">г. </w:t>
      </w:r>
      <w:proofErr w:type="spellStart"/>
      <w:r>
        <w:rPr>
          <w:bCs/>
          <w:color w:val="000000"/>
          <w:sz w:val="28"/>
          <w:szCs w:val="28"/>
        </w:rPr>
        <w:t>Снежинск</w:t>
      </w:r>
      <w:proofErr w:type="spellEnd"/>
    </w:p>
    <w:p w:rsidR="00FF03A9" w:rsidRPr="00B2482F" w:rsidRDefault="00FF03A9" w:rsidP="00FF03A9">
      <w:pPr>
        <w:shd w:val="clear" w:color="auto" w:fill="FFFFFF"/>
        <w:autoSpaceDE w:val="0"/>
        <w:autoSpaceDN w:val="0"/>
        <w:adjustRightInd w:val="0"/>
        <w:jc w:val="center"/>
        <w:rPr>
          <w:b/>
          <w:bCs/>
          <w:color w:val="000000"/>
          <w:sz w:val="24"/>
          <w:szCs w:val="24"/>
        </w:rPr>
      </w:pPr>
      <w:r>
        <w:rPr>
          <w:bCs/>
          <w:color w:val="000000"/>
          <w:sz w:val="28"/>
          <w:szCs w:val="28"/>
        </w:rPr>
        <w:t>2016</w:t>
      </w:r>
      <w:r w:rsidRPr="00A94D8E">
        <w:rPr>
          <w:bCs/>
          <w:color w:val="000000"/>
          <w:sz w:val="28"/>
          <w:szCs w:val="28"/>
        </w:rPr>
        <w:t xml:space="preserve"> г.</w:t>
      </w:r>
      <w:r>
        <w:rPr>
          <w:bCs/>
          <w:color w:val="000000"/>
          <w:sz w:val="28"/>
          <w:szCs w:val="28"/>
        </w:rPr>
        <w:t xml:space="preserve">                                                                                                       </w:t>
      </w:r>
      <w:r>
        <w:rPr>
          <w:bCs/>
          <w:color w:val="000000"/>
          <w:sz w:val="28"/>
          <w:szCs w:val="28"/>
        </w:rPr>
        <w:br w:type="page"/>
      </w:r>
      <w:r w:rsidRPr="00B2482F">
        <w:rPr>
          <w:b/>
          <w:bCs/>
          <w:color w:val="000000"/>
          <w:sz w:val="24"/>
          <w:szCs w:val="24"/>
        </w:rPr>
        <w:lastRenderedPageBreak/>
        <w:t>Состав проекта</w:t>
      </w:r>
    </w:p>
    <w:p w:rsidR="00FF03A9" w:rsidRPr="00B2482F" w:rsidRDefault="00FF03A9" w:rsidP="00FF03A9">
      <w:pPr>
        <w:shd w:val="clear" w:color="auto" w:fill="FFFFFF"/>
        <w:autoSpaceDE w:val="0"/>
        <w:autoSpaceDN w:val="0"/>
        <w:adjustRightInd w:val="0"/>
        <w:jc w:val="center"/>
        <w:rPr>
          <w:sz w:val="24"/>
          <w:szCs w:val="24"/>
        </w:rPr>
      </w:pPr>
    </w:p>
    <w:p w:rsidR="00FF03A9" w:rsidRPr="00B2482F" w:rsidRDefault="00FF03A9" w:rsidP="00FF03A9">
      <w:pPr>
        <w:ind w:firstLine="851"/>
        <w:rPr>
          <w:color w:val="000000"/>
          <w:sz w:val="24"/>
          <w:szCs w:val="24"/>
        </w:rPr>
      </w:pPr>
      <w:r w:rsidRPr="00B2482F">
        <w:rPr>
          <w:sz w:val="24"/>
          <w:szCs w:val="24"/>
        </w:rPr>
        <w:t>Пояснительная записка:</w:t>
      </w:r>
      <w:r w:rsidRPr="00B2482F">
        <w:rPr>
          <w:color w:val="000000"/>
          <w:sz w:val="24"/>
          <w:szCs w:val="24"/>
        </w:rPr>
        <w:t xml:space="preserve"> </w:t>
      </w:r>
    </w:p>
    <w:p w:rsidR="000E56C6" w:rsidRDefault="000E56C6" w:rsidP="000E56C6">
      <w:pPr>
        <w:widowControl/>
        <w:numPr>
          <w:ilvl w:val="0"/>
          <w:numId w:val="2"/>
        </w:numPr>
        <w:rPr>
          <w:color w:val="000000"/>
          <w:sz w:val="24"/>
          <w:szCs w:val="24"/>
        </w:rPr>
      </w:pPr>
      <w:proofErr w:type="spellStart"/>
      <w:r>
        <w:rPr>
          <w:color w:val="000000"/>
          <w:sz w:val="24"/>
          <w:szCs w:val="24"/>
        </w:rPr>
        <w:t>Выкопировка</w:t>
      </w:r>
      <w:proofErr w:type="spellEnd"/>
      <w:r>
        <w:rPr>
          <w:color w:val="000000"/>
          <w:sz w:val="24"/>
          <w:szCs w:val="24"/>
        </w:rPr>
        <w:t xml:space="preserve"> из Проектного плана. Схемы функционального зонирования освоения территории схемы территориального планирования (корректировка) Каслинского муниципального района Масштаб 1: 50000</w:t>
      </w:r>
    </w:p>
    <w:p w:rsidR="000E56C6" w:rsidRDefault="000E56C6" w:rsidP="000E56C6">
      <w:pPr>
        <w:widowControl/>
        <w:numPr>
          <w:ilvl w:val="0"/>
          <w:numId w:val="2"/>
        </w:numPr>
        <w:rPr>
          <w:color w:val="000000"/>
          <w:sz w:val="24"/>
          <w:szCs w:val="24"/>
        </w:rPr>
      </w:pPr>
      <w:r>
        <w:rPr>
          <w:sz w:val="24"/>
          <w:szCs w:val="24"/>
        </w:rPr>
        <w:t xml:space="preserve">Вносимое изменение в </w:t>
      </w:r>
      <w:r>
        <w:rPr>
          <w:color w:val="000000"/>
          <w:sz w:val="24"/>
          <w:szCs w:val="24"/>
        </w:rPr>
        <w:t>Проектный план. Схему функционального зонирования освоения территории схемы территориального планирования (корректировка) Каслинского муниципального района Масштаб 1: 50000</w:t>
      </w:r>
    </w:p>
    <w:p w:rsidR="00FF03A9" w:rsidRPr="00B2482F" w:rsidRDefault="00FF03A9" w:rsidP="00FF03A9">
      <w:pPr>
        <w:rPr>
          <w:color w:val="000000"/>
          <w:sz w:val="24"/>
          <w:szCs w:val="24"/>
        </w:rPr>
      </w:pPr>
    </w:p>
    <w:p w:rsidR="00FF03A9" w:rsidRPr="00B2482F" w:rsidRDefault="00FF03A9" w:rsidP="00FF03A9">
      <w:pPr>
        <w:ind w:firstLine="851"/>
        <w:rPr>
          <w:color w:val="000000"/>
          <w:sz w:val="24"/>
          <w:szCs w:val="24"/>
        </w:rPr>
      </w:pPr>
      <w:r w:rsidRPr="00B2482F">
        <w:rPr>
          <w:color w:val="000000"/>
          <w:sz w:val="24"/>
          <w:szCs w:val="24"/>
        </w:rPr>
        <w:t>Основные положения:</w:t>
      </w:r>
    </w:p>
    <w:p w:rsidR="00FF03A9" w:rsidRPr="00B2482F" w:rsidRDefault="00FF03A9" w:rsidP="00FF03A9">
      <w:pPr>
        <w:autoSpaceDE w:val="0"/>
        <w:autoSpaceDN w:val="0"/>
        <w:adjustRightInd w:val="0"/>
        <w:ind w:firstLine="851"/>
        <w:jc w:val="both"/>
        <w:rPr>
          <w:color w:val="000000"/>
          <w:sz w:val="24"/>
          <w:szCs w:val="24"/>
        </w:rPr>
      </w:pPr>
    </w:p>
    <w:p w:rsidR="00FF03A9" w:rsidRPr="00B2482F" w:rsidRDefault="00FF03A9" w:rsidP="00FF03A9">
      <w:pPr>
        <w:autoSpaceDE w:val="0"/>
        <w:autoSpaceDN w:val="0"/>
        <w:adjustRightInd w:val="0"/>
        <w:ind w:firstLine="851"/>
        <w:jc w:val="both"/>
        <w:rPr>
          <w:sz w:val="24"/>
          <w:szCs w:val="24"/>
        </w:rPr>
      </w:pPr>
      <w:r w:rsidRPr="00B2482F">
        <w:rPr>
          <w:color w:val="000000"/>
          <w:sz w:val="24"/>
          <w:szCs w:val="24"/>
        </w:rPr>
        <w:t xml:space="preserve">Внесение изменения в Схему территориального планирования </w:t>
      </w:r>
      <w:r>
        <w:rPr>
          <w:color w:val="000000"/>
          <w:sz w:val="24"/>
          <w:szCs w:val="24"/>
        </w:rPr>
        <w:t xml:space="preserve">(корректировка) </w:t>
      </w:r>
      <w:r w:rsidRPr="00B2482F">
        <w:rPr>
          <w:color w:val="000000"/>
          <w:sz w:val="24"/>
          <w:szCs w:val="24"/>
        </w:rPr>
        <w:t xml:space="preserve">Каслинского муниципального района Челябинской области, утверждённую решением собрания депутатов Каслинского муниципального района </w:t>
      </w:r>
      <w:r>
        <w:rPr>
          <w:sz w:val="24"/>
        </w:rPr>
        <w:t>от 15</w:t>
      </w:r>
      <w:r w:rsidRPr="00626899">
        <w:rPr>
          <w:sz w:val="24"/>
        </w:rPr>
        <w:t>.11.2016 №84</w:t>
      </w:r>
      <w:r w:rsidRPr="00B2482F">
        <w:rPr>
          <w:color w:val="000000"/>
          <w:sz w:val="24"/>
          <w:szCs w:val="24"/>
        </w:rPr>
        <w:t xml:space="preserve"> выполнено </w:t>
      </w:r>
      <w:proofErr w:type="gramStart"/>
      <w:r w:rsidRPr="00B2482F">
        <w:rPr>
          <w:color w:val="000000"/>
          <w:sz w:val="24"/>
          <w:szCs w:val="24"/>
        </w:rPr>
        <w:t xml:space="preserve">по заказу </w:t>
      </w:r>
      <w:r w:rsidRPr="00B2482F">
        <w:rPr>
          <w:bCs/>
          <w:color w:val="000000"/>
          <w:sz w:val="24"/>
          <w:szCs w:val="24"/>
        </w:rPr>
        <w:t>Общество с ограниченной ответственностью «</w:t>
      </w:r>
      <w:proofErr w:type="spellStart"/>
      <w:r w:rsidRPr="00B2482F">
        <w:rPr>
          <w:bCs/>
          <w:color w:val="000000"/>
          <w:sz w:val="24"/>
          <w:szCs w:val="24"/>
        </w:rPr>
        <w:t>Синара</w:t>
      </w:r>
      <w:proofErr w:type="spellEnd"/>
      <w:r w:rsidRPr="00B2482F">
        <w:rPr>
          <w:bCs/>
          <w:color w:val="000000"/>
          <w:sz w:val="24"/>
          <w:szCs w:val="24"/>
        </w:rPr>
        <w:t>» (ООО «</w:t>
      </w:r>
      <w:proofErr w:type="spellStart"/>
      <w:r w:rsidRPr="00B2482F">
        <w:rPr>
          <w:bCs/>
          <w:color w:val="000000"/>
          <w:sz w:val="24"/>
          <w:szCs w:val="24"/>
        </w:rPr>
        <w:t>Синара</w:t>
      </w:r>
      <w:proofErr w:type="spellEnd"/>
      <w:r w:rsidRPr="00B2482F">
        <w:rPr>
          <w:bCs/>
          <w:color w:val="000000"/>
          <w:sz w:val="24"/>
          <w:szCs w:val="24"/>
        </w:rPr>
        <w:t xml:space="preserve">») на основании Постановление Администрации Воздвиженского сельского поселения Каслинского муниципального района Челябинской области № 111 от 03.10.2016 г. «Об отнесении </w:t>
      </w:r>
      <w:r w:rsidRPr="00B2482F">
        <w:rPr>
          <w:bCs/>
          <w:sz w:val="24"/>
          <w:szCs w:val="24"/>
        </w:rPr>
        <w:t xml:space="preserve">земельного участка к землям </w:t>
      </w:r>
      <w:r w:rsidRPr="00B2482F">
        <w:rPr>
          <w:sz w:val="24"/>
          <w:szCs w:val="24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назначения» и договора № 16/04 от 03.10.2016 г.</w:t>
      </w:r>
      <w:proofErr w:type="gramEnd"/>
    </w:p>
    <w:p w:rsidR="00FF03A9" w:rsidRPr="00B2482F" w:rsidRDefault="00FF03A9" w:rsidP="00FF03A9">
      <w:pPr>
        <w:autoSpaceDE w:val="0"/>
        <w:autoSpaceDN w:val="0"/>
        <w:adjustRightInd w:val="0"/>
        <w:ind w:firstLine="851"/>
        <w:jc w:val="both"/>
        <w:rPr>
          <w:sz w:val="24"/>
          <w:szCs w:val="24"/>
        </w:rPr>
      </w:pPr>
    </w:p>
    <w:p w:rsidR="00FF03A9" w:rsidRDefault="00FF03A9" w:rsidP="00FF03A9">
      <w:pPr>
        <w:autoSpaceDE w:val="0"/>
        <w:autoSpaceDN w:val="0"/>
        <w:adjustRightInd w:val="0"/>
        <w:ind w:firstLine="851"/>
        <w:jc w:val="both"/>
        <w:rPr>
          <w:sz w:val="24"/>
          <w:szCs w:val="24"/>
        </w:rPr>
      </w:pPr>
      <w:r w:rsidRPr="00B2482F">
        <w:rPr>
          <w:sz w:val="24"/>
          <w:szCs w:val="24"/>
        </w:rPr>
        <w:t>Цель работы:</w:t>
      </w:r>
    </w:p>
    <w:p w:rsidR="00FF03A9" w:rsidRPr="00B2482F" w:rsidRDefault="00FF03A9" w:rsidP="00FF03A9">
      <w:pPr>
        <w:autoSpaceDE w:val="0"/>
        <w:autoSpaceDN w:val="0"/>
        <w:adjustRightInd w:val="0"/>
        <w:ind w:firstLine="851"/>
        <w:jc w:val="both"/>
        <w:rPr>
          <w:sz w:val="24"/>
          <w:szCs w:val="24"/>
        </w:rPr>
      </w:pPr>
    </w:p>
    <w:p w:rsidR="00FF03A9" w:rsidRPr="00B2482F" w:rsidRDefault="00FF03A9" w:rsidP="00FF03A9">
      <w:pPr>
        <w:autoSpaceDE w:val="0"/>
        <w:autoSpaceDN w:val="0"/>
        <w:adjustRightInd w:val="0"/>
        <w:ind w:firstLine="851"/>
        <w:jc w:val="both"/>
        <w:rPr>
          <w:sz w:val="24"/>
          <w:szCs w:val="24"/>
        </w:rPr>
      </w:pPr>
      <w:proofErr w:type="gramStart"/>
      <w:r w:rsidRPr="00B2482F">
        <w:rPr>
          <w:sz w:val="24"/>
          <w:szCs w:val="24"/>
        </w:rPr>
        <w:t xml:space="preserve">- внесение изменений </w:t>
      </w:r>
      <w:r w:rsidRPr="00B2482F">
        <w:rPr>
          <w:color w:val="000000"/>
          <w:sz w:val="24"/>
          <w:szCs w:val="24"/>
        </w:rPr>
        <w:t>в Схему территориального планирования</w:t>
      </w:r>
      <w:r>
        <w:rPr>
          <w:color w:val="000000"/>
          <w:sz w:val="24"/>
          <w:szCs w:val="24"/>
        </w:rPr>
        <w:t xml:space="preserve"> (корректировка)</w:t>
      </w:r>
      <w:r w:rsidRPr="00B2482F">
        <w:rPr>
          <w:color w:val="000000"/>
          <w:sz w:val="24"/>
          <w:szCs w:val="24"/>
        </w:rPr>
        <w:t xml:space="preserve"> Каслинского муниципального района Челябинской области, утверждённую решением собрания депутатов Каслинского муниципального района </w:t>
      </w:r>
      <w:r>
        <w:rPr>
          <w:sz w:val="24"/>
        </w:rPr>
        <w:t>от 15</w:t>
      </w:r>
      <w:r w:rsidRPr="00626899">
        <w:rPr>
          <w:sz w:val="24"/>
        </w:rPr>
        <w:t>.11.2016 №84</w:t>
      </w:r>
      <w:r w:rsidRPr="00B2482F">
        <w:rPr>
          <w:sz w:val="24"/>
          <w:szCs w:val="24"/>
        </w:rPr>
        <w:t xml:space="preserve"> в виде отнесения к землям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 земельного участка с кадастровым номером 74:09:0505001:21, общей площадью 10767 кв</w:t>
      </w:r>
      <w:proofErr w:type="gramEnd"/>
      <w:r w:rsidRPr="00B2482F">
        <w:rPr>
          <w:sz w:val="24"/>
          <w:szCs w:val="24"/>
        </w:rPr>
        <w:t xml:space="preserve">.м., </w:t>
      </w:r>
      <w:proofErr w:type="gramStart"/>
      <w:r w:rsidRPr="00B2482F">
        <w:rPr>
          <w:sz w:val="24"/>
          <w:szCs w:val="24"/>
        </w:rPr>
        <w:t>расположенного</w:t>
      </w:r>
      <w:proofErr w:type="gramEnd"/>
      <w:r w:rsidRPr="00B2482F">
        <w:rPr>
          <w:sz w:val="24"/>
          <w:szCs w:val="24"/>
        </w:rPr>
        <w:t xml:space="preserve"> по адресу: Челябинская область, </w:t>
      </w:r>
      <w:proofErr w:type="spellStart"/>
      <w:r w:rsidRPr="00B2482F">
        <w:rPr>
          <w:sz w:val="24"/>
          <w:szCs w:val="24"/>
        </w:rPr>
        <w:t>Каслинский</w:t>
      </w:r>
      <w:proofErr w:type="spellEnd"/>
      <w:r w:rsidRPr="00B2482F">
        <w:rPr>
          <w:sz w:val="24"/>
          <w:szCs w:val="24"/>
        </w:rPr>
        <w:t xml:space="preserve"> район, в 2100 м на северо-восток от п. </w:t>
      </w:r>
      <w:proofErr w:type="spellStart"/>
      <w:r w:rsidRPr="00B2482F">
        <w:rPr>
          <w:sz w:val="24"/>
          <w:szCs w:val="24"/>
        </w:rPr>
        <w:t>Черкаскуль</w:t>
      </w:r>
      <w:proofErr w:type="spellEnd"/>
      <w:r w:rsidRPr="00B2482F">
        <w:rPr>
          <w:sz w:val="24"/>
          <w:szCs w:val="24"/>
        </w:rPr>
        <w:t>, находящийся на праве аренды у Общества с ограниченной ответственностью «</w:t>
      </w:r>
      <w:proofErr w:type="spellStart"/>
      <w:r w:rsidRPr="00B2482F">
        <w:rPr>
          <w:sz w:val="24"/>
          <w:szCs w:val="24"/>
        </w:rPr>
        <w:t>Синара</w:t>
      </w:r>
      <w:proofErr w:type="spellEnd"/>
      <w:r w:rsidRPr="00B2482F">
        <w:rPr>
          <w:sz w:val="24"/>
          <w:szCs w:val="24"/>
        </w:rPr>
        <w:t>» (договор аренды земельного участка из земель сельскохозяйственного назначения от 09.09.2016 №2016-04 ВСП);</w:t>
      </w:r>
    </w:p>
    <w:p w:rsidR="00FF03A9" w:rsidRPr="00B2482F" w:rsidRDefault="00FF03A9" w:rsidP="00FF03A9">
      <w:pPr>
        <w:autoSpaceDE w:val="0"/>
        <w:autoSpaceDN w:val="0"/>
        <w:adjustRightInd w:val="0"/>
        <w:ind w:firstLine="851"/>
        <w:jc w:val="both"/>
        <w:rPr>
          <w:sz w:val="24"/>
          <w:szCs w:val="24"/>
        </w:rPr>
      </w:pPr>
      <w:r w:rsidRPr="00B2482F">
        <w:rPr>
          <w:sz w:val="24"/>
          <w:szCs w:val="24"/>
        </w:rPr>
        <w:t>- изменения баланса территории района в части уменьшения земель сельскохозяйственного назначения и увеличения земель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</w:p>
    <w:p w:rsidR="00FF03A9" w:rsidRPr="00B2482F" w:rsidRDefault="00FF03A9" w:rsidP="00FF03A9">
      <w:pPr>
        <w:autoSpaceDE w:val="0"/>
        <w:autoSpaceDN w:val="0"/>
        <w:adjustRightInd w:val="0"/>
        <w:ind w:firstLine="851"/>
        <w:jc w:val="both"/>
        <w:rPr>
          <w:sz w:val="24"/>
          <w:szCs w:val="24"/>
        </w:rPr>
      </w:pPr>
    </w:p>
    <w:p w:rsidR="00FF03A9" w:rsidRPr="008360C1" w:rsidRDefault="00FF03A9" w:rsidP="00FF03A9">
      <w:pPr>
        <w:autoSpaceDE w:val="0"/>
        <w:autoSpaceDN w:val="0"/>
        <w:adjustRightInd w:val="0"/>
        <w:ind w:firstLine="851"/>
        <w:jc w:val="both"/>
        <w:rPr>
          <w:sz w:val="28"/>
          <w:szCs w:val="28"/>
        </w:rPr>
      </w:pPr>
    </w:p>
    <w:p w:rsidR="00FF03A9" w:rsidRPr="008360C1" w:rsidRDefault="00FF03A9" w:rsidP="00FF03A9">
      <w:pPr>
        <w:ind w:firstLine="720"/>
        <w:rPr>
          <w:sz w:val="28"/>
          <w:szCs w:val="28"/>
        </w:rPr>
      </w:pPr>
    </w:p>
    <w:p w:rsidR="00FF03A9" w:rsidRPr="006F07DE" w:rsidRDefault="00FF03A9" w:rsidP="00FF03A9">
      <w:pPr>
        <w:jc w:val="both"/>
        <w:rPr>
          <w:sz w:val="24"/>
          <w:szCs w:val="24"/>
        </w:rPr>
      </w:pPr>
      <w:r w:rsidRPr="006F07DE">
        <w:rPr>
          <w:sz w:val="24"/>
          <w:szCs w:val="24"/>
        </w:rPr>
        <w:t>Изменение трансформации территории района (выделено жирным курсивом) по видам функционального назначения приведен</w:t>
      </w:r>
      <w:r>
        <w:rPr>
          <w:sz w:val="24"/>
          <w:szCs w:val="24"/>
        </w:rPr>
        <w:t>ы</w:t>
      </w:r>
      <w:r w:rsidRPr="006F07DE">
        <w:rPr>
          <w:sz w:val="24"/>
          <w:szCs w:val="24"/>
        </w:rPr>
        <w:t xml:space="preserve"> ниже:</w:t>
      </w:r>
    </w:p>
    <w:p w:rsidR="00FF03A9" w:rsidRDefault="00FF03A9" w:rsidP="00FF03A9">
      <w:pPr>
        <w:jc w:val="center"/>
        <w:rPr>
          <w:b/>
          <w:bCs/>
        </w:rPr>
      </w:pPr>
    </w:p>
    <w:p w:rsidR="00FF03A9" w:rsidRDefault="00FF03A9" w:rsidP="00FF03A9">
      <w:pPr>
        <w:jc w:val="center"/>
        <w:rPr>
          <w:b/>
          <w:bCs/>
        </w:rPr>
      </w:pPr>
    </w:p>
    <w:p w:rsidR="000E56C6" w:rsidRDefault="000E56C6" w:rsidP="00FF03A9">
      <w:pPr>
        <w:jc w:val="center"/>
        <w:rPr>
          <w:b/>
          <w:bCs/>
        </w:rPr>
      </w:pPr>
    </w:p>
    <w:p w:rsidR="000E56C6" w:rsidRDefault="000E56C6" w:rsidP="00FF03A9">
      <w:pPr>
        <w:jc w:val="center"/>
        <w:rPr>
          <w:b/>
          <w:bCs/>
        </w:rPr>
      </w:pPr>
    </w:p>
    <w:p w:rsidR="00FF03A9" w:rsidRDefault="00FF03A9" w:rsidP="00FF03A9">
      <w:pPr>
        <w:jc w:val="center"/>
        <w:rPr>
          <w:b/>
          <w:bCs/>
        </w:rPr>
      </w:pPr>
    </w:p>
    <w:p w:rsidR="00FF03A9" w:rsidRDefault="00FF03A9" w:rsidP="00FF03A9">
      <w:pPr>
        <w:jc w:val="center"/>
        <w:rPr>
          <w:b/>
          <w:bCs/>
        </w:rPr>
      </w:pPr>
    </w:p>
    <w:p w:rsidR="00FF03A9" w:rsidRDefault="00FF03A9" w:rsidP="00FF03A9">
      <w:pPr>
        <w:ind w:left="2518" w:right="-24" w:hanging="1620"/>
        <w:jc w:val="both"/>
      </w:pPr>
    </w:p>
    <w:tbl>
      <w:tblPr>
        <w:tblW w:w="0" w:type="auto"/>
        <w:tblInd w:w="97" w:type="dxa"/>
        <w:tblLayout w:type="fixed"/>
        <w:tblLook w:val="04A0"/>
      </w:tblPr>
      <w:tblGrid>
        <w:gridCol w:w="3705"/>
        <w:gridCol w:w="1305"/>
        <w:gridCol w:w="1950"/>
        <w:gridCol w:w="2125"/>
      </w:tblGrid>
      <w:tr w:rsidR="00FF03A9" w:rsidTr="002C7595">
        <w:tc>
          <w:tcPr>
            <w:tcW w:w="3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C0C0C0"/>
            <w:vAlign w:val="center"/>
            <w:hideMark/>
          </w:tcPr>
          <w:p w:rsidR="00FF03A9" w:rsidRDefault="00FF03A9" w:rsidP="002C7595">
            <w:pPr>
              <w:pStyle w:val="a3"/>
              <w:rPr>
                <w:b/>
                <w:bCs/>
              </w:rPr>
            </w:pPr>
            <w:proofErr w:type="spellStart"/>
            <w:r>
              <w:rPr>
                <w:b/>
                <w:bCs/>
              </w:rPr>
              <w:lastRenderedPageBreak/>
              <w:t>Показатели</w:t>
            </w:r>
            <w:proofErr w:type="spellEnd"/>
          </w:p>
        </w:tc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C0C0C0"/>
            <w:vAlign w:val="center"/>
            <w:hideMark/>
          </w:tcPr>
          <w:p w:rsidR="00FF03A9" w:rsidRDefault="00FF03A9" w:rsidP="002C7595">
            <w:pPr>
              <w:pStyle w:val="a3"/>
              <w:rPr>
                <w:b/>
                <w:bCs/>
              </w:rPr>
            </w:pPr>
            <w:proofErr w:type="spellStart"/>
            <w:r>
              <w:rPr>
                <w:b/>
                <w:bCs/>
              </w:rPr>
              <w:t>Единица</w:t>
            </w:r>
            <w:proofErr w:type="spellEnd"/>
            <w:r>
              <w:rPr>
                <w:b/>
                <w:bCs/>
              </w:rPr>
              <w:t xml:space="preserve"> </w:t>
            </w:r>
            <w:proofErr w:type="spellStart"/>
            <w:r>
              <w:rPr>
                <w:b/>
                <w:bCs/>
              </w:rPr>
              <w:t>измерения</w:t>
            </w:r>
            <w:proofErr w:type="spellEnd"/>
          </w:p>
        </w:tc>
        <w:tc>
          <w:tcPr>
            <w:tcW w:w="1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C0C0C0"/>
            <w:vAlign w:val="center"/>
            <w:hideMark/>
          </w:tcPr>
          <w:p w:rsidR="00FF03A9" w:rsidRDefault="00FF03A9" w:rsidP="002C7595">
            <w:pPr>
              <w:pStyle w:val="a3"/>
              <w:rPr>
                <w:b/>
                <w:bCs/>
              </w:rPr>
            </w:pPr>
            <w:proofErr w:type="spellStart"/>
            <w:r>
              <w:rPr>
                <w:b/>
                <w:bCs/>
              </w:rPr>
              <w:t>Современное</w:t>
            </w:r>
            <w:proofErr w:type="spellEnd"/>
            <w:r>
              <w:rPr>
                <w:b/>
                <w:bCs/>
              </w:rPr>
              <w:t xml:space="preserve"> </w:t>
            </w:r>
            <w:proofErr w:type="spellStart"/>
            <w:r>
              <w:rPr>
                <w:b/>
                <w:bCs/>
              </w:rPr>
              <w:t>состояние</w:t>
            </w:r>
            <w:proofErr w:type="spellEnd"/>
          </w:p>
        </w:tc>
        <w:tc>
          <w:tcPr>
            <w:tcW w:w="2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  <w:vAlign w:val="center"/>
            <w:hideMark/>
          </w:tcPr>
          <w:p w:rsidR="00FF03A9" w:rsidRDefault="00FF03A9" w:rsidP="002C7595">
            <w:pPr>
              <w:pStyle w:val="a3"/>
              <w:rPr>
                <w:b/>
                <w:bCs/>
              </w:rPr>
            </w:pPr>
            <w:proofErr w:type="spellStart"/>
            <w:r>
              <w:rPr>
                <w:b/>
                <w:bCs/>
              </w:rPr>
              <w:t>Расчетный</w:t>
            </w:r>
            <w:proofErr w:type="spellEnd"/>
            <w:r>
              <w:rPr>
                <w:b/>
                <w:bCs/>
              </w:rPr>
              <w:t xml:space="preserve"> </w:t>
            </w:r>
            <w:proofErr w:type="spellStart"/>
            <w:r>
              <w:rPr>
                <w:b/>
                <w:bCs/>
              </w:rPr>
              <w:t>срок</w:t>
            </w:r>
            <w:proofErr w:type="spellEnd"/>
          </w:p>
        </w:tc>
      </w:tr>
      <w:tr w:rsidR="00FF03A9" w:rsidTr="002C7595">
        <w:tc>
          <w:tcPr>
            <w:tcW w:w="3705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FF03A9" w:rsidRDefault="00FF03A9" w:rsidP="002C7595">
            <w:pPr>
              <w:pStyle w:val="a4"/>
              <w:spacing w:before="0" w:after="0"/>
              <w:ind w:left="0" w:right="0" w:firstLine="0"/>
              <w:rPr>
                <w:b/>
                <w:bCs/>
                <w:lang w:val="ru-RU"/>
              </w:rPr>
            </w:pPr>
            <w:r>
              <w:rPr>
                <w:b/>
                <w:bCs/>
                <w:lang w:val="ru-RU"/>
              </w:rPr>
              <w:t>Общая площадь земель муниципального района, в том числе земли:</w:t>
            </w:r>
          </w:p>
        </w:tc>
        <w:tc>
          <w:tcPr>
            <w:tcW w:w="1305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FF03A9" w:rsidRDefault="00FF03A9" w:rsidP="002C7595">
            <w:pPr>
              <w:pStyle w:val="a3"/>
              <w:spacing w:before="0" w:after="0"/>
              <w:ind w:left="0" w:right="0"/>
              <w:rPr>
                <w:b/>
                <w:bCs/>
              </w:rPr>
            </w:pPr>
            <w:proofErr w:type="spellStart"/>
            <w:r>
              <w:rPr>
                <w:b/>
                <w:bCs/>
              </w:rPr>
              <w:t>га</w:t>
            </w:r>
            <w:proofErr w:type="spellEnd"/>
            <w:r>
              <w:rPr>
                <w:b/>
                <w:bCs/>
              </w:rPr>
              <w:t>/%</w:t>
            </w:r>
          </w:p>
        </w:tc>
        <w:tc>
          <w:tcPr>
            <w:tcW w:w="195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FF03A9" w:rsidRDefault="00FF03A9" w:rsidP="002C7595">
            <w:pPr>
              <w:pStyle w:val="a3"/>
              <w:spacing w:before="0" w:after="0"/>
              <w:ind w:left="0" w:right="0"/>
              <w:rPr>
                <w:b/>
                <w:bCs/>
              </w:rPr>
            </w:pPr>
            <w:r>
              <w:rPr>
                <w:b/>
                <w:bCs/>
              </w:rPr>
              <w:t>278636,8/100,0</w:t>
            </w:r>
          </w:p>
        </w:tc>
        <w:tc>
          <w:tcPr>
            <w:tcW w:w="212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F03A9" w:rsidRDefault="00FF03A9" w:rsidP="002C7595">
            <w:pPr>
              <w:pStyle w:val="a3"/>
              <w:spacing w:before="0" w:after="0"/>
              <w:ind w:left="0" w:right="0"/>
              <w:rPr>
                <w:b/>
                <w:bCs/>
              </w:rPr>
            </w:pPr>
            <w:r>
              <w:rPr>
                <w:b/>
                <w:bCs/>
              </w:rPr>
              <w:t>278636,8/100,0</w:t>
            </w:r>
          </w:p>
        </w:tc>
      </w:tr>
      <w:tr w:rsidR="00FF03A9" w:rsidTr="002C7595">
        <w:tc>
          <w:tcPr>
            <w:tcW w:w="3705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FF03A9" w:rsidRDefault="00FF03A9" w:rsidP="002C7595">
            <w:pPr>
              <w:pStyle w:val="a4"/>
              <w:spacing w:before="0" w:after="0"/>
              <w:ind w:left="0" w:right="0" w:firstLine="0"/>
            </w:pPr>
            <w:r>
              <w:t xml:space="preserve">- </w:t>
            </w:r>
            <w:proofErr w:type="spellStart"/>
            <w:r>
              <w:t>населенных</w:t>
            </w:r>
            <w:proofErr w:type="spellEnd"/>
            <w:r>
              <w:t xml:space="preserve"> </w:t>
            </w:r>
            <w:proofErr w:type="spellStart"/>
            <w:r>
              <w:t>пунктов</w:t>
            </w:r>
            <w:proofErr w:type="spellEnd"/>
          </w:p>
        </w:tc>
        <w:tc>
          <w:tcPr>
            <w:tcW w:w="1305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FF03A9" w:rsidRDefault="00FF03A9" w:rsidP="002C7595">
            <w:pPr>
              <w:pStyle w:val="a3"/>
              <w:spacing w:before="0" w:after="0"/>
              <w:ind w:left="0" w:right="0"/>
            </w:pPr>
            <w:r>
              <w:t>-"-</w:t>
            </w:r>
          </w:p>
        </w:tc>
        <w:tc>
          <w:tcPr>
            <w:tcW w:w="195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FF03A9" w:rsidRDefault="00FF03A9" w:rsidP="002C7595">
            <w:pPr>
              <w:pStyle w:val="a3"/>
              <w:spacing w:before="0" w:after="0"/>
              <w:ind w:left="0" w:right="0"/>
            </w:pPr>
            <w:r>
              <w:t>6537/2,3</w:t>
            </w:r>
          </w:p>
        </w:tc>
        <w:tc>
          <w:tcPr>
            <w:tcW w:w="212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F03A9" w:rsidRDefault="00FF03A9" w:rsidP="002C7595">
            <w:pPr>
              <w:pStyle w:val="a3"/>
              <w:spacing w:before="0" w:after="0"/>
              <w:ind w:left="0" w:right="0"/>
            </w:pPr>
            <w:r>
              <w:t>14068/5,0</w:t>
            </w:r>
          </w:p>
        </w:tc>
      </w:tr>
      <w:tr w:rsidR="00FF03A9" w:rsidTr="002C7595">
        <w:tc>
          <w:tcPr>
            <w:tcW w:w="3705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FF03A9" w:rsidRDefault="00FF03A9" w:rsidP="002C7595">
            <w:pPr>
              <w:pStyle w:val="a4"/>
              <w:spacing w:before="0" w:after="0"/>
              <w:ind w:left="0" w:right="0" w:firstLine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- </w:t>
            </w:r>
            <w:proofErr w:type="spellStart"/>
            <w:r>
              <w:rPr>
                <w:b/>
                <w:bCs/>
                <w:i/>
                <w:iCs/>
              </w:rPr>
              <w:t>сельхозназначения</w:t>
            </w:r>
            <w:proofErr w:type="spellEnd"/>
          </w:p>
        </w:tc>
        <w:tc>
          <w:tcPr>
            <w:tcW w:w="1305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FF03A9" w:rsidRDefault="00FF03A9" w:rsidP="002C7595">
            <w:pPr>
              <w:pStyle w:val="a3"/>
              <w:spacing w:before="0" w:after="0"/>
              <w:ind w:left="0" w:right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-"-</w:t>
            </w:r>
          </w:p>
        </w:tc>
        <w:tc>
          <w:tcPr>
            <w:tcW w:w="195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FF03A9" w:rsidRDefault="00FF03A9" w:rsidP="002C7595">
            <w:pPr>
              <w:pStyle w:val="a3"/>
              <w:spacing w:before="0" w:after="0"/>
              <w:ind w:left="0" w:right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10795/ 3,9</w:t>
            </w:r>
          </w:p>
        </w:tc>
        <w:tc>
          <w:tcPr>
            <w:tcW w:w="212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F03A9" w:rsidRDefault="00FF03A9" w:rsidP="002C7595">
            <w:pPr>
              <w:pStyle w:val="a3"/>
              <w:spacing w:before="0" w:after="0"/>
              <w:ind w:left="0" w:right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6</w:t>
            </w:r>
            <w:r>
              <w:rPr>
                <w:b/>
                <w:bCs/>
                <w:i/>
                <w:iCs/>
                <w:lang w:val="ru-RU"/>
              </w:rPr>
              <w:t>596</w:t>
            </w:r>
            <w:r>
              <w:rPr>
                <w:b/>
                <w:bCs/>
                <w:i/>
                <w:iCs/>
              </w:rPr>
              <w:t>,</w:t>
            </w:r>
            <w:r>
              <w:rPr>
                <w:b/>
                <w:bCs/>
                <w:i/>
                <w:iCs/>
                <w:lang w:val="ru-RU"/>
              </w:rPr>
              <w:t>53</w:t>
            </w:r>
            <w:r>
              <w:rPr>
                <w:b/>
                <w:bCs/>
                <w:i/>
                <w:iCs/>
              </w:rPr>
              <w:t>/2,5</w:t>
            </w:r>
          </w:p>
        </w:tc>
      </w:tr>
      <w:tr w:rsidR="00FF03A9" w:rsidTr="002C7595">
        <w:tc>
          <w:tcPr>
            <w:tcW w:w="3705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FF03A9" w:rsidRPr="005F684C" w:rsidRDefault="00FF03A9" w:rsidP="002C7595">
            <w:pPr>
              <w:pStyle w:val="a4"/>
              <w:spacing w:before="0" w:after="0"/>
              <w:ind w:left="0" w:right="0" w:firstLine="0"/>
              <w:rPr>
                <w:bCs/>
                <w:i/>
                <w:iCs/>
              </w:rPr>
            </w:pPr>
            <w:r w:rsidRPr="005F684C">
              <w:rPr>
                <w:bCs/>
                <w:i/>
                <w:iCs/>
              </w:rPr>
              <w:t xml:space="preserve">- </w:t>
            </w:r>
            <w:proofErr w:type="spellStart"/>
            <w:r w:rsidRPr="005F684C">
              <w:rPr>
                <w:bCs/>
                <w:i/>
                <w:iCs/>
              </w:rPr>
              <w:t>промышленности</w:t>
            </w:r>
            <w:proofErr w:type="spellEnd"/>
            <w:r w:rsidRPr="005F684C">
              <w:rPr>
                <w:bCs/>
                <w:i/>
                <w:iCs/>
              </w:rPr>
              <w:t xml:space="preserve">, </w:t>
            </w:r>
            <w:proofErr w:type="spellStart"/>
            <w:r w:rsidRPr="005F684C">
              <w:rPr>
                <w:bCs/>
                <w:i/>
                <w:iCs/>
              </w:rPr>
              <w:t>энергетики</w:t>
            </w:r>
            <w:proofErr w:type="spellEnd"/>
            <w:r w:rsidRPr="005F684C">
              <w:rPr>
                <w:bCs/>
                <w:i/>
                <w:iCs/>
              </w:rPr>
              <w:t xml:space="preserve">, </w:t>
            </w:r>
            <w:proofErr w:type="spellStart"/>
            <w:r w:rsidRPr="005F684C">
              <w:rPr>
                <w:bCs/>
                <w:i/>
                <w:iCs/>
              </w:rPr>
              <w:t>транспорта</w:t>
            </w:r>
            <w:proofErr w:type="spellEnd"/>
          </w:p>
        </w:tc>
        <w:tc>
          <w:tcPr>
            <w:tcW w:w="1305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FF03A9" w:rsidRDefault="00FF03A9" w:rsidP="002C7595">
            <w:pPr>
              <w:pStyle w:val="a3"/>
              <w:spacing w:before="0" w:after="0"/>
              <w:ind w:left="0" w:right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-"-</w:t>
            </w:r>
          </w:p>
        </w:tc>
        <w:tc>
          <w:tcPr>
            <w:tcW w:w="195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FF03A9" w:rsidRDefault="00FF03A9" w:rsidP="002C7595">
            <w:pPr>
              <w:pStyle w:val="a3"/>
              <w:spacing w:before="0" w:after="0"/>
              <w:ind w:left="0" w:right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4212/1,5</w:t>
            </w:r>
          </w:p>
        </w:tc>
        <w:tc>
          <w:tcPr>
            <w:tcW w:w="212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F03A9" w:rsidRDefault="00FF03A9" w:rsidP="002C7595">
            <w:pPr>
              <w:pStyle w:val="a3"/>
              <w:spacing w:before="0" w:after="0"/>
              <w:ind w:left="0" w:right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13</w:t>
            </w:r>
            <w:r>
              <w:rPr>
                <w:b/>
                <w:bCs/>
                <w:i/>
                <w:iCs/>
                <w:lang w:val="ru-RU"/>
              </w:rPr>
              <w:t>676</w:t>
            </w:r>
            <w:r>
              <w:rPr>
                <w:b/>
                <w:bCs/>
                <w:i/>
                <w:iCs/>
              </w:rPr>
              <w:t>,</w:t>
            </w:r>
            <w:r>
              <w:rPr>
                <w:b/>
                <w:bCs/>
                <w:i/>
                <w:iCs/>
                <w:lang w:val="ru-RU"/>
              </w:rPr>
              <w:t>97</w:t>
            </w:r>
            <w:r>
              <w:rPr>
                <w:b/>
                <w:bCs/>
                <w:i/>
                <w:iCs/>
              </w:rPr>
              <w:t>/4,8</w:t>
            </w:r>
          </w:p>
        </w:tc>
      </w:tr>
      <w:tr w:rsidR="00FF03A9" w:rsidTr="002C7595">
        <w:tc>
          <w:tcPr>
            <w:tcW w:w="3705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FF03A9" w:rsidRDefault="00FF03A9" w:rsidP="002C7595">
            <w:pPr>
              <w:snapToGrid w:val="0"/>
              <w:rPr>
                <w:szCs w:val="24"/>
              </w:rPr>
            </w:pPr>
            <w:r>
              <w:rPr>
                <w:szCs w:val="24"/>
              </w:rPr>
              <w:t xml:space="preserve">- лесного фонда </w:t>
            </w:r>
          </w:p>
        </w:tc>
        <w:tc>
          <w:tcPr>
            <w:tcW w:w="1305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FF03A9" w:rsidRDefault="00FF03A9" w:rsidP="002C7595">
            <w:pPr>
              <w:pStyle w:val="a3"/>
              <w:spacing w:before="0" w:after="0"/>
              <w:ind w:left="0" w:right="0"/>
            </w:pPr>
            <w:r>
              <w:t>-"-</w:t>
            </w:r>
          </w:p>
        </w:tc>
        <w:tc>
          <w:tcPr>
            <w:tcW w:w="195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FF03A9" w:rsidRDefault="00FF03A9" w:rsidP="002C7595">
            <w:pPr>
              <w:pStyle w:val="a3"/>
              <w:spacing w:before="0" w:after="0"/>
              <w:ind w:left="0" w:right="0"/>
            </w:pPr>
            <w:r>
              <w:t>91967/33,0</w:t>
            </w:r>
          </w:p>
        </w:tc>
        <w:tc>
          <w:tcPr>
            <w:tcW w:w="212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F03A9" w:rsidRDefault="00FF03A9" w:rsidP="002C7595">
            <w:pPr>
              <w:pStyle w:val="a3"/>
              <w:spacing w:before="0" w:after="0"/>
              <w:ind w:left="0" w:right="0"/>
            </w:pPr>
            <w:r>
              <w:t>78608/28,2</w:t>
            </w:r>
          </w:p>
        </w:tc>
      </w:tr>
      <w:tr w:rsidR="00FF03A9" w:rsidTr="002C7595">
        <w:tc>
          <w:tcPr>
            <w:tcW w:w="3705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FF03A9" w:rsidRDefault="00FF03A9" w:rsidP="002C7595">
            <w:pPr>
              <w:snapToGrid w:val="0"/>
              <w:rPr>
                <w:szCs w:val="24"/>
              </w:rPr>
            </w:pPr>
            <w:r>
              <w:rPr>
                <w:szCs w:val="24"/>
              </w:rPr>
              <w:t>- водного фонда</w:t>
            </w:r>
          </w:p>
        </w:tc>
        <w:tc>
          <w:tcPr>
            <w:tcW w:w="1305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FF03A9" w:rsidRDefault="00FF03A9" w:rsidP="002C7595">
            <w:pPr>
              <w:pStyle w:val="a3"/>
              <w:spacing w:before="0" w:after="0"/>
              <w:ind w:left="0" w:right="0"/>
            </w:pPr>
            <w:r>
              <w:t>-"-</w:t>
            </w:r>
          </w:p>
        </w:tc>
        <w:tc>
          <w:tcPr>
            <w:tcW w:w="195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FF03A9" w:rsidRDefault="00FF03A9" w:rsidP="002C7595">
            <w:pPr>
              <w:pStyle w:val="a3"/>
              <w:spacing w:before="0" w:after="0"/>
              <w:ind w:left="0" w:right="0"/>
            </w:pPr>
            <w:r>
              <w:t>26545/9,5</w:t>
            </w:r>
          </w:p>
        </w:tc>
        <w:tc>
          <w:tcPr>
            <w:tcW w:w="212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F03A9" w:rsidRDefault="00FF03A9" w:rsidP="002C7595">
            <w:pPr>
              <w:pStyle w:val="a3"/>
              <w:spacing w:before="0" w:after="0"/>
              <w:ind w:left="0" w:right="0"/>
            </w:pPr>
            <w:r>
              <w:t>26545/9,5</w:t>
            </w:r>
          </w:p>
        </w:tc>
      </w:tr>
      <w:tr w:rsidR="00FF03A9" w:rsidTr="002C7595">
        <w:tc>
          <w:tcPr>
            <w:tcW w:w="3705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FF03A9" w:rsidRPr="005F684C" w:rsidRDefault="00FF03A9" w:rsidP="002C7595">
            <w:pPr>
              <w:snapToGrid w:val="0"/>
              <w:rPr>
                <w:b/>
                <w:szCs w:val="24"/>
              </w:rPr>
            </w:pPr>
            <w:r w:rsidRPr="005F684C">
              <w:rPr>
                <w:b/>
                <w:szCs w:val="24"/>
              </w:rPr>
              <w:t>- рекреации</w:t>
            </w:r>
          </w:p>
        </w:tc>
        <w:tc>
          <w:tcPr>
            <w:tcW w:w="1305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FF03A9" w:rsidRDefault="00FF03A9" w:rsidP="002C7595">
            <w:pPr>
              <w:pStyle w:val="a3"/>
              <w:spacing w:before="0" w:after="0"/>
              <w:ind w:left="0" w:right="0"/>
            </w:pPr>
            <w:r>
              <w:t>-"-</w:t>
            </w:r>
          </w:p>
        </w:tc>
        <w:tc>
          <w:tcPr>
            <w:tcW w:w="195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FF03A9" w:rsidRDefault="00FF03A9" w:rsidP="002C7595">
            <w:pPr>
              <w:pStyle w:val="a3"/>
              <w:spacing w:before="0" w:after="0"/>
              <w:ind w:left="0" w:right="0"/>
            </w:pPr>
            <w:r>
              <w:t>-</w:t>
            </w:r>
          </w:p>
        </w:tc>
        <w:tc>
          <w:tcPr>
            <w:tcW w:w="212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F03A9" w:rsidRPr="00062715" w:rsidRDefault="00FF03A9" w:rsidP="002C7595">
            <w:pPr>
              <w:pStyle w:val="a3"/>
              <w:spacing w:before="0" w:after="0"/>
              <w:ind w:left="0" w:right="0"/>
              <w:rPr>
                <w:b/>
              </w:rPr>
            </w:pPr>
            <w:r w:rsidRPr="00062715">
              <w:rPr>
                <w:b/>
              </w:rPr>
              <w:t>287</w:t>
            </w:r>
            <w:r>
              <w:rPr>
                <w:b/>
                <w:lang w:val="ru-RU"/>
              </w:rPr>
              <w:t>5</w:t>
            </w:r>
            <w:r w:rsidRPr="00062715">
              <w:rPr>
                <w:b/>
              </w:rPr>
              <w:t>,5/1,0</w:t>
            </w:r>
          </w:p>
        </w:tc>
      </w:tr>
      <w:tr w:rsidR="00FF03A9" w:rsidTr="002C7595">
        <w:trPr>
          <w:trHeight w:val="501"/>
        </w:trPr>
        <w:tc>
          <w:tcPr>
            <w:tcW w:w="3705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FF03A9" w:rsidRDefault="00FF03A9" w:rsidP="002C7595">
            <w:pPr>
              <w:snapToGrid w:val="0"/>
              <w:rPr>
                <w:szCs w:val="24"/>
              </w:rPr>
            </w:pPr>
            <w:r>
              <w:rPr>
                <w:szCs w:val="24"/>
              </w:rPr>
              <w:t>- особо охраняемые природные территории</w:t>
            </w:r>
          </w:p>
        </w:tc>
        <w:tc>
          <w:tcPr>
            <w:tcW w:w="1305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FF03A9" w:rsidRDefault="00FF03A9" w:rsidP="002C7595">
            <w:pPr>
              <w:pStyle w:val="a3"/>
              <w:spacing w:before="0" w:after="0"/>
              <w:ind w:left="0" w:right="0"/>
            </w:pPr>
            <w:r>
              <w:t>-"-</w:t>
            </w:r>
          </w:p>
        </w:tc>
        <w:tc>
          <w:tcPr>
            <w:tcW w:w="195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FF03A9" w:rsidRDefault="00FF03A9" w:rsidP="002C7595">
            <w:pPr>
              <w:pStyle w:val="a3"/>
              <w:spacing w:before="0" w:after="0"/>
              <w:ind w:left="0" w:right="0"/>
            </w:pPr>
            <w:r>
              <w:t>20532/7,4</w:t>
            </w:r>
          </w:p>
        </w:tc>
        <w:tc>
          <w:tcPr>
            <w:tcW w:w="212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F03A9" w:rsidRDefault="00FF03A9" w:rsidP="002C7595">
            <w:pPr>
              <w:pStyle w:val="a3"/>
              <w:spacing w:before="0" w:after="0"/>
              <w:ind w:left="0" w:right="0"/>
            </w:pPr>
            <w:r>
              <w:t>20532/7,4</w:t>
            </w:r>
          </w:p>
        </w:tc>
      </w:tr>
      <w:tr w:rsidR="00FF03A9" w:rsidTr="002C7595">
        <w:tc>
          <w:tcPr>
            <w:tcW w:w="3705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FF03A9" w:rsidRDefault="00FF03A9" w:rsidP="002C7595">
            <w:pPr>
              <w:tabs>
                <w:tab w:val="left" w:pos="360"/>
              </w:tabs>
              <w:snapToGrid w:val="0"/>
              <w:rPr>
                <w:szCs w:val="24"/>
              </w:rPr>
            </w:pPr>
            <w:r>
              <w:rPr>
                <w:szCs w:val="24"/>
              </w:rPr>
              <w:t>- иного назначения</w:t>
            </w:r>
          </w:p>
          <w:p w:rsidR="00FF03A9" w:rsidRDefault="00FF03A9" w:rsidP="002C7595">
            <w:pPr>
              <w:rPr>
                <w:szCs w:val="24"/>
              </w:rPr>
            </w:pPr>
            <w:r>
              <w:rPr>
                <w:szCs w:val="24"/>
              </w:rPr>
              <w:t>в т. ч. природоохранные</w:t>
            </w:r>
          </w:p>
        </w:tc>
        <w:tc>
          <w:tcPr>
            <w:tcW w:w="1305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FF03A9" w:rsidRDefault="00FF03A9" w:rsidP="002C7595">
            <w:pPr>
              <w:pStyle w:val="a3"/>
              <w:spacing w:before="0" w:after="0"/>
              <w:ind w:left="0" w:right="0"/>
            </w:pPr>
            <w:r>
              <w:t>-"-</w:t>
            </w:r>
          </w:p>
        </w:tc>
        <w:tc>
          <w:tcPr>
            <w:tcW w:w="195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FF03A9" w:rsidRDefault="00FF03A9" w:rsidP="002C7595">
            <w:pPr>
              <w:pStyle w:val="a3"/>
              <w:spacing w:before="0" w:after="0"/>
              <w:ind w:left="0" w:right="0"/>
            </w:pPr>
            <w:r>
              <w:t>118048,8/42,4</w:t>
            </w:r>
          </w:p>
          <w:p w:rsidR="00FF03A9" w:rsidRDefault="00FF03A9" w:rsidP="002C7595">
            <w:pPr>
              <w:pStyle w:val="a3"/>
              <w:spacing w:before="0" w:after="0"/>
              <w:ind w:left="0" w:right="0"/>
            </w:pPr>
            <w:r>
              <w:t>117162/42,0</w:t>
            </w:r>
          </w:p>
        </w:tc>
        <w:tc>
          <w:tcPr>
            <w:tcW w:w="212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F03A9" w:rsidRDefault="00FF03A9" w:rsidP="002C7595">
            <w:pPr>
              <w:pStyle w:val="a3"/>
              <w:spacing w:before="0" w:after="0"/>
              <w:ind w:left="0" w:right="0"/>
            </w:pPr>
            <w:r>
              <w:t>115735,8/41,6</w:t>
            </w:r>
          </w:p>
          <w:p w:rsidR="00FF03A9" w:rsidRDefault="00FF03A9" w:rsidP="002C7595">
            <w:pPr>
              <w:pStyle w:val="a3"/>
              <w:spacing w:before="0" w:after="0"/>
              <w:ind w:left="0" w:right="0"/>
            </w:pPr>
            <w:r>
              <w:t>114868/41,2</w:t>
            </w:r>
          </w:p>
        </w:tc>
      </w:tr>
    </w:tbl>
    <w:p w:rsidR="00FF03A9" w:rsidRDefault="00FF03A9" w:rsidP="00FF03A9">
      <w:pPr>
        <w:jc w:val="center"/>
        <w:rPr>
          <w:b/>
          <w:bCs/>
        </w:rPr>
      </w:pPr>
    </w:p>
    <w:p w:rsidR="00FF03A9" w:rsidRDefault="00FF03A9" w:rsidP="00FF03A9">
      <w:pPr>
        <w:rPr>
          <w:b/>
        </w:rPr>
      </w:pPr>
    </w:p>
    <w:p w:rsidR="00FF03A9" w:rsidRDefault="00FF03A9" w:rsidP="00FF03A9">
      <w:pPr>
        <w:rPr>
          <w:b/>
        </w:rPr>
      </w:pPr>
    </w:p>
    <w:p w:rsidR="00FF03A9" w:rsidRDefault="00FF03A9" w:rsidP="00FF03A9">
      <w:pPr>
        <w:rPr>
          <w:b/>
        </w:rPr>
      </w:pPr>
    </w:p>
    <w:p w:rsidR="00FF03A9" w:rsidRDefault="00FF03A9" w:rsidP="00FF03A9">
      <w:pPr>
        <w:rPr>
          <w:b/>
        </w:rPr>
      </w:pPr>
    </w:p>
    <w:p w:rsidR="00FF03A9" w:rsidRDefault="00FF03A9" w:rsidP="00FF03A9">
      <w:pPr>
        <w:jc w:val="center"/>
        <w:rPr>
          <w:rFonts w:eastAsia="Calibri"/>
          <w:b/>
        </w:rPr>
      </w:pPr>
      <w:r>
        <w:rPr>
          <w:b/>
        </w:rPr>
        <w:br w:type="page"/>
      </w:r>
      <w:r w:rsidRPr="00FB3F40">
        <w:rPr>
          <w:rFonts w:eastAsia="Calibri"/>
          <w:b/>
        </w:rPr>
        <w:lastRenderedPageBreak/>
        <w:t xml:space="preserve">ВЫКОПИРОВКА ИЗ </w:t>
      </w:r>
      <w:r>
        <w:rPr>
          <w:rFonts w:eastAsia="Calibri"/>
          <w:b/>
        </w:rPr>
        <w:t>ПРОЕКТНОГО ПЛАНА</w:t>
      </w:r>
      <w:proofErr w:type="gramStart"/>
      <w:r>
        <w:rPr>
          <w:rFonts w:eastAsia="Calibri"/>
          <w:b/>
        </w:rPr>
        <w:t xml:space="preserve"> .</w:t>
      </w:r>
      <w:proofErr w:type="gramEnd"/>
      <w:r>
        <w:rPr>
          <w:rFonts w:eastAsia="Calibri"/>
          <w:b/>
        </w:rPr>
        <w:t xml:space="preserve"> СХЕМЫ </w:t>
      </w:r>
      <w:r w:rsidRPr="00FB3F40">
        <w:rPr>
          <w:rFonts w:eastAsia="Calibri"/>
          <w:b/>
        </w:rPr>
        <w:t xml:space="preserve">ФУНКЦИОНАЛЬНОГО ЗОНИРОВАНИЯ </w:t>
      </w:r>
      <w:r>
        <w:rPr>
          <w:rFonts w:eastAsia="Calibri"/>
          <w:b/>
        </w:rPr>
        <w:t xml:space="preserve">ОСВОЕНИЯ </w:t>
      </w:r>
      <w:r w:rsidRPr="00FB3F40">
        <w:rPr>
          <w:rFonts w:eastAsia="Calibri"/>
          <w:b/>
        </w:rPr>
        <w:t xml:space="preserve">ТЕРРИТОРИИ СХЕМЫ ТЕРРИТОРИАЛЬНОГО ПЛАНИРОВАНИЯ </w:t>
      </w:r>
    </w:p>
    <w:p w:rsidR="00FF03A9" w:rsidRPr="00FB3F40" w:rsidRDefault="00FF03A9" w:rsidP="00FF03A9">
      <w:pPr>
        <w:jc w:val="center"/>
        <w:rPr>
          <w:rFonts w:eastAsia="Calibri"/>
        </w:rPr>
      </w:pPr>
      <w:r w:rsidRPr="00FB3F40">
        <w:rPr>
          <w:rFonts w:eastAsia="Calibri"/>
          <w:b/>
        </w:rPr>
        <w:t xml:space="preserve">КАСЛИНСКОГО МУНИЦИПАЛЬНОГО РАЙОНА </w:t>
      </w:r>
      <w:r w:rsidRPr="00FB3F40">
        <w:rPr>
          <w:rFonts w:eastAsia="Calibri"/>
        </w:rPr>
        <w:t xml:space="preserve"> </w:t>
      </w:r>
    </w:p>
    <w:p w:rsidR="00FF03A9" w:rsidRDefault="00FF03A9" w:rsidP="00FF03A9">
      <w:pPr>
        <w:jc w:val="center"/>
        <w:rPr>
          <w:rFonts w:eastAsia="Calibri"/>
          <w:b/>
        </w:rPr>
      </w:pPr>
      <w:r w:rsidRPr="00FB3F40">
        <w:rPr>
          <w:rFonts w:eastAsia="Calibri"/>
          <w:b/>
        </w:rPr>
        <w:t>Масштаб 1:</w:t>
      </w:r>
      <w:r>
        <w:rPr>
          <w:rFonts w:eastAsia="Calibri"/>
          <w:b/>
        </w:rPr>
        <w:t xml:space="preserve"> 50000</w:t>
      </w:r>
    </w:p>
    <w:p w:rsidR="00FF03A9" w:rsidRPr="00FB3F40" w:rsidRDefault="00FF03A9" w:rsidP="00FF03A9">
      <w:pPr>
        <w:jc w:val="center"/>
        <w:rPr>
          <w:rFonts w:eastAsia="Calibri"/>
          <w:b/>
        </w:rPr>
      </w:pPr>
      <w:r>
        <w:rPr>
          <w:rFonts w:eastAsia="Calibri"/>
          <w:b/>
          <w:noProof/>
        </w:rPr>
        <w:drawing>
          <wp:inline distT="0" distB="0" distL="0" distR="0">
            <wp:extent cx="6120130" cy="6913023"/>
            <wp:effectExtent l="19050" t="0" r="0" b="0"/>
            <wp:docPr id="27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69130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03A9" w:rsidRDefault="00FF03A9" w:rsidP="00FF03A9"/>
    <w:p w:rsidR="00FF03A9" w:rsidRDefault="00FF03A9" w:rsidP="00FF03A9">
      <w:pPr>
        <w:jc w:val="center"/>
        <w:rPr>
          <w:rFonts w:eastAsia="Calibri"/>
          <w:b/>
        </w:rPr>
      </w:pPr>
    </w:p>
    <w:p w:rsidR="00FF03A9" w:rsidRDefault="00FF03A9" w:rsidP="00FF03A9">
      <w:pPr>
        <w:jc w:val="center"/>
        <w:rPr>
          <w:rFonts w:eastAsia="Calibri"/>
          <w:b/>
        </w:rPr>
      </w:pPr>
    </w:p>
    <w:p w:rsidR="00FF03A9" w:rsidRDefault="00FF03A9" w:rsidP="00FF03A9">
      <w:pPr>
        <w:jc w:val="center"/>
        <w:rPr>
          <w:rFonts w:eastAsia="Calibri"/>
          <w:b/>
        </w:rPr>
      </w:pPr>
    </w:p>
    <w:p w:rsidR="00FF03A9" w:rsidRDefault="00FF03A9" w:rsidP="00FF03A9">
      <w:pPr>
        <w:jc w:val="center"/>
        <w:rPr>
          <w:rFonts w:eastAsia="Calibri"/>
          <w:b/>
        </w:rPr>
      </w:pPr>
    </w:p>
    <w:p w:rsidR="00FF03A9" w:rsidRDefault="00FF03A9" w:rsidP="00FF03A9">
      <w:pPr>
        <w:jc w:val="center"/>
        <w:rPr>
          <w:rFonts w:eastAsia="Calibri"/>
          <w:b/>
        </w:rPr>
      </w:pPr>
    </w:p>
    <w:p w:rsidR="00FF03A9" w:rsidRDefault="00FF03A9" w:rsidP="00FF03A9">
      <w:pPr>
        <w:jc w:val="center"/>
        <w:rPr>
          <w:rFonts w:eastAsia="Calibri"/>
          <w:b/>
        </w:rPr>
      </w:pPr>
    </w:p>
    <w:p w:rsidR="00FF03A9" w:rsidRDefault="00FF03A9" w:rsidP="00FF03A9">
      <w:pPr>
        <w:jc w:val="center"/>
        <w:rPr>
          <w:rFonts w:eastAsia="Calibri"/>
          <w:b/>
        </w:rPr>
      </w:pPr>
    </w:p>
    <w:p w:rsidR="00FF03A9" w:rsidRDefault="00FF03A9" w:rsidP="00FF03A9">
      <w:pPr>
        <w:jc w:val="center"/>
        <w:rPr>
          <w:rFonts w:eastAsia="Calibri"/>
          <w:b/>
        </w:rPr>
      </w:pPr>
    </w:p>
    <w:p w:rsidR="00FF03A9" w:rsidRDefault="00FF03A9" w:rsidP="00FF03A9">
      <w:pPr>
        <w:jc w:val="center"/>
        <w:rPr>
          <w:rFonts w:eastAsia="Calibri"/>
          <w:b/>
        </w:rPr>
      </w:pPr>
    </w:p>
    <w:p w:rsidR="00FF03A9" w:rsidRDefault="00FF03A9" w:rsidP="00FF03A9">
      <w:pPr>
        <w:jc w:val="center"/>
        <w:rPr>
          <w:rFonts w:eastAsia="Calibri"/>
          <w:b/>
        </w:rPr>
      </w:pPr>
    </w:p>
    <w:p w:rsidR="00FF03A9" w:rsidRDefault="00FF03A9" w:rsidP="00FF03A9">
      <w:pPr>
        <w:jc w:val="center"/>
        <w:rPr>
          <w:rFonts w:eastAsia="Calibri"/>
          <w:b/>
        </w:rPr>
      </w:pPr>
    </w:p>
    <w:p w:rsidR="00FF03A9" w:rsidRPr="00FB3F40" w:rsidRDefault="00FF03A9" w:rsidP="00FF03A9">
      <w:pPr>
        <w:jc w:val="center"/>
        <w:rPr>
          <w:rFonts w:eastAsia="Calibri"/>
        </w:rPr>
      </w:pPr>
      <w:r w:rsidRPr="00FB3F40">
        <w:rPr>
          <w:rFonts w:eastAsia="Calibri"/>
          <w:b/>
        </w:rPr>
        <w:lastRenderedPageBreak/>
        <w:t xml:space="preserve">ВНОСИМОЕ ИЗМЕНЕНИЕ В </w:t>
      </w:r>
      <w:r>
        <w:rPr>
          <w:rFonts w:eastAsia="Calibri"/>
          <w:b/>
        </w:rPr>
        <w:t>ПРОЕКТНЫЙ ПЛАН</w:t>
      </w:r>
      <w:proofErr w:type="gramStart"/>
      <w:r>
        <w:rPr>
          <w:rFonts w:eastAsia="Calibri"/>
          <w:b/>
        </w:rPr>
        <w:t xml:space="preserve"> .</w:t>
      </w:r>
      <w:proofErr w:type="gramEnd"/>
      <w:r>
        <w:rPr>
          <w:rFonts w:eastAsia="Calibri"/>
          <w:b/>
        </w:rPr>
        <w:t xml:space="preserve"> СХЕМУ </w:t>
      </w:r>
      <w:r w:rsidRPr="00FB3F40">
        <w:rPr>
          <w:rFonts w:eastAsia="Calibri"/>
          <w:b/>
        </w:rPr>
        <w:t xml:space="preserve">ФУНКЦИОНАЛЬНОГО ЗОНИРОВАНИЯ </w:t>
      </w:r>
      <w:r>
        <w:rPr>
          <w:rFonts w:eastAsia="Calibri"/>
          <w:b/>
        </w:rPr>
        <w:t xml:space="preserve">ОСВОЕНИЯ </w:t>
      </w:r>
      <w:r w:rsidRPr="00FB3F40">
        <w:rPr>
          <w:rFonts w:eastAsia="Calibri"/>
          <w:b/>
        </w:rPr>
        <w:t>ТЕРРИТОРИИ КАСЛИНСКОГО МУНИЦИПАЛЬНОГО РАЙОНА (ЗЕМЛИ ПРОМЫШЛЕННОСТИ)</w:t>
      </w:r>
    </w:p>
    <w:p w:rsidR="00FF03A9" w:rsidRDefault="00FF03A9" w:rsidP="00FF03A9">
      <w:pPr>
        <w:jc w:val="center"/>
        <w:rPr>
          <w:rFonts w:eastAsia="Calibri"/>
          <w:b/>
        </w:rPr>
      </w:pPr>
      <w:r w:rsidRPr="00FB3F40">
        <w:rPr>
          <w:rFonts w:eastAsia="Calibri"/>
          <w:b/>
        </w:rPr>
        <w:t>Масштаб 1:</w:t>
      </w:r>
      <w:r>
        <w:rPr>
          <w:rFonts w:eastAsia="Calibri"/>
          <w:b/>
        </w:rPr>
        <w:t xml:space="preserve"> 50000</w:t>
      </w:r>
    </w:p>
    <w:p w:rsidR="00FF03A9" w:rsidRDefault="00FF03A9" w:rsidP="00FF03A9">
      <w:pPr>
        <w:widowControl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6118614" cy="8479580"/>
            <wp:effectExtent l="19050" t="0" r="0" b="0"/>
            <wp:docPr id="32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4816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717B" w:rsidRDefault="0097717B"/>
    <w:sectPr w:rsidR="0097717B" w:rsidSect="0097717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1EB486B"/>
    <w:multiLevelType w:val="hybridMultilevel"/>
    <w:tmpl w:val="0AD28826"/>
    <w:lvl w:ilvl="0" w:tplc="13A275C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fullPage" w:percent="71"/>
  <w:proofState w:spelling="clean" w:grammar="clean"/>
  <w:defaultTabStop w:val="708"/>
  <w:characterSpacingControl w:val="doNotCompress"/>
  <w:compat/>
  <w:rsids>
    <w:rsidRoot w:val="00FF03A9"/>
    <w:rsid w:val="000E56C6"/>
    <w:rsid w:val="0097717B"/>
    <w:rsid w:val="00A33BF4"/>
    <w:rsid w:val="00FF03A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F03A9"/>
    <w:pPr>
      <w:widowControl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Текст таблицы"/>
    <w:basedOn w:val="a"/>
    <w:rsid w:val="00FF03A9"/>
    <w:pPr>
      <w:widowControl/>
      <w:suppressAutoHyphens/>
      <w:snapToGrid w:val="0"/>
      <w:spacing w:before="57" w:after="57"/>
      <w:ind w:left="-80" w:right="-37"/>
      <w:jc w:val="center"/>
    </w:pPr>
    <w:rPr>
      <w:sz w:val="24"/>
      <w:szCs w:val="24"/>
      <w:lang w:val="en-US" w:eastAsia="ar-SA"/>
    </w:rPr>
  </w:style>
  <w:style w:type="paragraph" w:customStyle="1" w:styleId="a4">
    <w:name w:val="Текст таблицы влево"/>
    <w:basedOn w:val="a3"/>
    <w:rsid w:val="00FF03A9"/>
    <w:pPr>
      <w:ind w:left="118" w:firstLine="14"/>
      <w:jc w:val="left"/>
    </w:pPr>
  </w:style>
  <w:style w:type="paragraph" w:styleId="a5">
    <w:name w:val="Balloon Text"/>
    <w:basedOn w:val="a"/>
    <w:link w:val="a6"/>
    <w:uiPriority w:val="99"/>
    <w:semiHidden/>
    <w:unhideWhenUsed/>
    <w:rsid w:val="00FF03A9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FF03A9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85900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630</Words>
  <Characters>3595</Characters>
  <Application>Microsoft Office Word</Application>
  <DocSecurity>0</DocSecurity>
  <Lines>29</Lines>
  <Paragraphs>8</Paragraphs>
  <ScaleCrop>false</ScaleCrop>
  <Company/>
  <LinksUpToDate>false</LinksUpToDate>
  <CharactersWithSpaces>4217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Шеф</dc:creator>
  <cp:keywords/>
  <dc:description/>
  <cp:lastModifiedBy>Шеф</cp:lastModifiedBy>
  <cp:revision>3</cp:revision>
  <dcterms:created xsi:type="dcterms:W3CDTF">2016-11-11T07:48:00Z</dcterms:created>
  <dcterms:modified xsi:type="dcterms:W3CDTF">2016-11-11T09:44:00Z</dcterms:modified>
</cp:coreProperties>
</file>